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גַּן עֵדֶן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3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גָּר בְּגַן עֵדֶן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אָסוּר לֶאֱכֹל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גַּן־בְּעֵדֶן ← שָׁם ← יָצָר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גַּן – מָקוֹם עִם עֵצִים וּפְרָחִים ; נָהָר – מַיִם זוֹרְמִים ; עֵץ הַדַּעַת – אָסוּר לֶאֱכֹל מִמֶּנּוּ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3, מִשְׁפָּט 3: תְּמוּנָה 2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