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רִבְקָה אוֹמֶרֶת: אֵלֵךְ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2 • בְּרֵאשִׁית פֶּרֶק כ"ד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עֶבֶד אַבְרָהָם נִסַּע לְמָצֹא אִשָּׁה לְיִצְחָק; רִבְקָה הִשְׁקָתָה אוֹתוֹ וְאֶת גְּמַלָּיו וְהִסְכִּימָה לֵילֵךְ אִתּוֹ.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הַזֶּה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אֵלֵךְ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הֲתֵלְכִי עִם־הָאִישׁ ____________?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וַתֹּאמֶר: "____________."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כד, נח)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בְּאֵר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מָקוֹם שֶׁשּׁוֹאֲבִים מִמֶּנּוּ מַיִם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גָּמָל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חַיָּה שֶׁנּוֹשֵׂאת מַשָּׂא בַּמִּדְבָּר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רִבְקָה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הָאִשָּׁה שֶׁנִּבְחֲרָה לְיִצְחָק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wel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ame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j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רִבְקָה הִשְׁקָתָה אֶת הַגְּמַלִּים.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רִבְקָה שָׁאֲבָה מַיִם מִן הַבְּאֵר.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רִבְקָה נָשְׂאָה כַּד מַיִם.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