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יַעֲקֹב וְעֵשָׂו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הַבֵּן הַגָּדוֹל וּמִי הַקָּטָן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זֶה בְּכוֹרָה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הַנְּעָרִים ← צַיִד ← אֹהָלִים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בְּכוֹרָה – זְכוּת מְיֻחֶדֶת שֶׁל הַבֵּן הַבָּכוֹר ; תַּאֳומִים – שְׁנֵי בָּנִים שֶׁנּוֹלְדוּ יַחַד ; נָזִיד – תַּבְשִׁיל חַם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הַבֵּן הַגָּדוֹל ← עֵשָׂו, הַבֵּן הַקָּטָן ← יַעֲקֹב, עֵשָׂו מָכַר לְיַעֲקֹב ← הַבְּכוֹרָה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