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נִפְלַת חוֹמַת יְרִיחוֹ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בִּירִיחוֹ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הַנֵּס שֶׁעָשָׂה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הָעָם ← שּׁוֹפָרוֹת ← הַחוֹמָה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יְרִיחוֹ – עִיר גְּדוֹלָה עִם חוֹמָה ; שׁוֹפָר – כְּלִי שֶׁתּוֹקְעִים בּוֹ ; שֶׁבַע – מִסְפַּר הַפְּעָמִים שֶׁסָּבְבוּ אֶת הָעִיר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נָפְלָה, 2. בַּשּׁוֹפָרוֹת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