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הַקָּרְבָּנוֹת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וַיִּקְרָא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צִוָּה אֶת בְּנֵי יִשְׂרָאֵל אֵיךְ מַקְרִיבִים קָרְבָּן בַּמִּשְׁכָּן – מִן הַבָּקָר וּמִן הַצֹּאן.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קָרְבָּן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הַבָּקָר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הַצֹּאן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אָדָם כִּי־יַקְרִיב מִכֶּם ____________ לַה',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מִן־____________ וּמִן־____________ תַּקְרִיבוּ אֶת־קָרְבַּנְכֶם.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א,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קָרְבָּן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מַתָּנָה שֶׁמַּקְרִיבִים לְה' בַּמִּשְׁכָּן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כֹּהֵן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עוֹבֵד בַּמִּשְׁכָּן וּמַקְרִיב קָרְבָּנוֹת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מִזְבֵּחַ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הַמָּקוֹם שֶׁעָלָיו הִקְרִיבוּ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הִקְרִיבוּ קָרְבָּנוֹת בַּמִּשְׁכָּן.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הַקָּרְבָּן נִשְׂרַף עַל הַמִּזְבֵּחַ.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הִבִּיאוּ קָרְבָּן מִן הַבָּקָר וּמִן הַצֹּאן.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