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פְּרָקִים א-לא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דָּוִד וְגָלְיָת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11 • שְׁמוּאֵל א' פֶּרֶק י"ז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הַנַּעַר יָצָא נֶגֶד גָּלְיָת הָעֲנָק בְּקֶלַע וְאֶבֶן, בְּשֵׁם ה', וְנִצְּחוֹ.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יְהוֹשִׁיעַ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מִצְחוֹ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יָדוֹ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"כִּי לֹא בְחֶרֶב וּבַחֲנִית ____________ ה'."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וַיַּקְלַע דָּוִד וַיַּךְ אֶת־הַפְּלִשְׁתִּי אֶל־____________.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יז, מז; יז, מט)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קֶלַע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כְּלִי לְזִרְקַת אֲבָנִים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עֲנָק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אָדָם עֲנָקִי וְחָזָק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חֵרֵף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הֵצִיק וּבִזֵּה בְּדִבּוּרִים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בַּמָּה לָחַם דָּוִד בְּגָלְיָת?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בְּקֶלַע וְאֶבֶן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בְּחֶרֶב גְּדוֹלָה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בְּקֶשֶׁת וְחִצִּים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בְּשֵׁם מִי בָּא דָּוִד אֶל גָּלְיָת?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בְּשֵׁם 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בְּשֵׁם שָׁאוּל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בְּשֵׁם יִשַׁי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