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בְּרִית יְהוֹנָתָן וְדָוִד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הָיְתָה הַבְּרִית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מַדּוּעַ יְהוֹנָתָן וְדָוִד יְדִידִים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אַהֲבָתוֹ ← שָׁלוֹם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בְּרִית – הַבְטָחָה מֻחְזֶקֶת בֵּין שְׁנַיִם ; יָדִיד – חָבֵר טוֹב וְנֶאֱמָן ; שָׁלוֹם – בְּרָכַת פְּרֵידָה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