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עֲשֶׂרֶת הַדִּבְּרוֹת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אֶת הַדִּבֵּר הָרִאשׁוֹן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שֶׁמֹּשֶׁה חוֹזֵר עַל מַעֲמַד הַר סִינַי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וּמַבְחִין נָכוֹן מִלֹּא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הוֹצֵאתִיךָ ← מִצְרָיִם ← עֲבָדִים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