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מְרִידַת אַבְשָׁלוֹם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מָרַד בְּדָוִד וּמָה קָרָה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כְּאֵב הָאָב וְהַמֶּלֶךְ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עֹלֶה ← בוֹכֶה ← יָחֵף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אַבְשָׁלוֹם – בֶּן דָּוִד שֶׁמָּרַד בְּאָבִיו ; הַר הַזֵּיתִים – הָהָר שֶׁבּוֹ עָלָה דָּוִד בּוֹכֶה ; מְרִידָה – מִלְחָמָה נֶגֶד הַמֶּלֶךְ הַנִּמְלָט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