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single" w:color="E8771E" w:sz="36"/>
              <w:right w:val="none" w:color="FFFFFF" w:sz="0"/>
            </w:tcBorders>
            <w:shd w:fill="235830" w:color="auto" w:val="clear"/>
            <w:tcMar>
              <w:top w:type="dxa" w:w="400"/>
              <w:left w:type="dxa" w:w="120"/>
              <w:bottom w:type="dxa" w:w="400"/>
              <w:right w:type="dxa" w:w="12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0"/>
                <w:szCs w:val="60"/>
                <w:rtl/>
              </w:rPr>
              <w:t xml:space="preserve">תנ"ך – יהושע ושופטים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D9B0"/>
                <w:sz w:val="40"/>
                <w:szCs w:val="40"/>
                <w:rtl/>
              </w:rPr>
              <w:t xml:space="preserve">תשובון למורה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Heebo Medium TB" w:cs="Heebo Medium TB" w:eastAsia="Heebo Medium TB" w:hAnsi="Heebo Medium TB"/>
                <w:b w:val="false"/>
                <w:color w:val="FFFFFF"/>
                <w:sz w:val="24"/>
                <w:szCs w:val="24"/>
                <w:rtl/>
              </w:rPr>
              <w:t xml:space="preserve">תשובות לכל התרגילים בחוברת העבודה, לפי יחידה, עמוד ומספר תרגיל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single" w:color="4C9A52" w:sz="24"/>
            </w:tcBorders>
            <w:shd w:fill="F4FAF1" w:color="auto" w:val="clear"/>
            <w:tcMar>
              <w:top w:type="dxa" w:w="120"/>
              <w:left w:type="dxa" w:w="260"/>
              <w:bottom w:type="dxa" w:w="120"/>
              <w:right w:type="dxa" w:w="260"/>
            </w:tcMar>
            <w:vAlign w:val="top"/>
          </w:tcPr>
          <w:p>
            <w:pPr>
              <w:keepNext w:val="false"/>
              <w:keepLines/>
              <w:bidi/>
              <w:spacing w:after="60" w:before="0" w:line="290" w:lineRule="auto"/>
              <w:jc w:val="start"/>
            </w:pPr>
            <w:r>
              <w:rPr>
                <w:rFonts w:ascii="Rubik Bold MG" w:cs="Rubik Bold MG" w:eastAsia="Rubik Bold MG" w:hAnsi="Rubik Bold MG"/>
                <w:b w:val="false"/>
                <w:color w:val="235830"/>
                <w:sz w:val="26"/>
                <w:szCs w:val="26"/>
                <w:rtl/>
              </w:rPr>
              <w:t xml:space="preserve">הערות למורה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E8771E"/>
                <w:sz w:val="18"/>
                <w:szCs w:val="18"/>
                <w:rtl/>
              </w:rPr>
              <w:t xml:space="preserve">◆  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3"/>
                <w:szCs w:val="23"/>
                <w:rtl/>
              </w:rPr>
              <w:t xml:space="preserve">מספרי העמודים והתרגילים תואמים את החוברת המשולבת (יהושע ושופטים). בכל יחידה התרגילים ממוספרים מחדש מ־1.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E8771E"/>
                <w:sz w:val="18"/>
                <w:szCs w:val="18"/>
                <w:rtl/>
              </w:rPr>
              <w:t xml:space="preserve">◆  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3"/>
                <w:szCs w:val="23"/>
                <w:rtl/>
              </w:rPr>
              <w:t xml:space="preserve">בשאלות פתוחות ובשאלות חשיבה מופיעה "תשובה אפשרית" – יש לקבל כל תשובה מנומקת וסבירה.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E8771E"/>
                <w:sz w:val="18"/>
                <w:szCs w:val="18"/>
                <w:rtl/>
              </w:rPr>
              <w:t xml:space="preserve">◆  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3"/>
                <w:szCs w:val="23"/>
                <w:rtl/>
              </w:rPr>
              <w:t xml:space="preserve">לשון הפסוקים לפי נוסח "מקרא על פי המסורה" (ספריא), בלי טעמים; שם ה' מופיע בצורה ה'.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E8771E"/>
                <w:sz w:val="18"/>
                <w:szCs w:val="18"/>
                <w:rtl/>
              </w:rPr>
              <w:t xml:space="preserve">◆  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3"/>
                <w:szCs w:val="23"/>
                <w:rtl/>
              </w:rPr>
              <w:t xml:space="preserve">יחידה 11 (פילגש בגבעה, פרקים יט–כ) מובאת בצורה מותאמת לגיל: הפשע מתואר במילים כלליות בלבד, והדגש על הכנסת אורחים, אחריות ומחיר מלחמת אחים. מומלץ להנחות את הדיון ברגישות.</w:t>
            </w:r>
          </w:p>
        </w:tc>
      </w:tr>
    </w:tbl>
    <w:p>
      <w:pPr>
        <w:spacing w:after="0" w:before="0" w:line="200" w:lineRule="exact"/>
      </w:pPr>
    </w:p>
    <w:p>
      <w:pPr>
        <w:keepNext w:val="false"/>
        <w:keepLines/>
        <w:bidi/>
        <w:spacing w:after="160" w:before="0" w:line="290" w:lineRule="auto"/>
        <w:jc w:val="center"/>
      </w:pPr>
      <w:r>
        <w:rPr>
          <w:rFonts w:ascii="Secular One MG" w:cs="Secular One MG" w:eastAsia="Secular One MG" w:hAnsi="Secular One MG"/>
          <w:b w:val="false"/>
          <w:color w:val="E8771E"/>
          <w:sz w:val="44"/>
          <w:szCs w:val="44"/>
          <w:rtl/>
        </w:rPr>
        <w:t xml:space="preserve">חלק א׳ – ספר יהושע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היכרות עם ספר יהושע   (מבוא ומפה)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</w:t>
      </w:r>
      <w:r>
        <w:rPr>
          <w:rFonts w:ascii="Heebo Medium TB" w:cs="Heebo Medium TB" w:eastAsia="Heebo Medium TB" w:hAnsi="Heebo Medium TB"/>
          <w:b w:val="false"/>
          <w:color w:val="5E6B62"/>
          <w:sz w:val="21"/>
          <w:szCs w:val="21"/>
          <w:rtl/>
        </w:rPr>
        <w:t xml:space="preserve">(עמ' 7)  </w:t>
      </w:r>
      <w:r>
        <w:rPr>
          <w:rFonts w:ascii="Rubik Bold MG" w:cs="Rubik Bold MG" w:eastAsia="Rubik Bold MG" w:hAnsi="Rubik Bold MG"/>
          <w:b w:val="false"/>
          <w:color w:val="235830"/>
          <w:sz w:val="24"/>
          <w:szCs w:val="24"/>
          <w:rtl/>
        </w:rPr>
        <w:t xml:space="preserve">השלימו את המשפטים בעזרת מחסן המילים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התנ"ך מחולק לתורה,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נביאים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וכתובים.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ספר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יהושע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הוא הספר הראשון בנביאים ראשונים.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הספר שבא אחרי ספר יהושע הוא ספר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שופטים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ספר יהושע ממשיך את ספר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דברים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, שבסופו מת משה.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בספר יהושע יש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24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פרקים.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7)  תעודת זהות: השלימו את תעודת הזהות של יהושע בעזרת הקטע שלמעלה</w:t>
      </w:r>
      <w:r>
        <w:rPr>
          <w:rFonts w:ascii="Heebo Medium TB" w:cs="Heebo Medium TB" w:eastAsia="Heebo Medium TB" w:hAnsi="Heebo Medium TB"/>
          <w:b w:val="false"/>
          <w:color w:val="5E6B62"/>
          <w:sz w:val="21"/>
          <w:szCs w:val="21"/>
          <w:rtl/>
        </w:rPr>
        <w:t xml:space="preserve"/>
      </w:r>
      <w:r>
        <w:rPr>
          <w:rFonts w:ascii="Rubik Bold MG" w:cs="Rubik Bold MG" w:eastAsia="Rubik Bold MG" w:hAnsi="Rubik Bold MG"/>
          <w:b w:val="false"/>
          <w:color w:val="235830"/>
          <w:sz w:val="24"/>
          <w:szCs w:val="24"/>
          <w:rtl/>
        </w:rPr>
        <w:t xml:space="preserve"/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שם: יהושע (הושע)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שם האב: נון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שבט: אפרים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תפקיד בימי משה: משרת משה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מלחמה ראשונה: המלחמה בעמלק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במשלחת המרגלים אמר: "טובה הארץ מאד מאד"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7.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מי מינה אותו למנהיג, ואיך?: משה – סמך את ידיו עליו לעיני העם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7)  ציר זמן: מספרו את האירועים לפי הסדר שבו קרו (1–6)</w:t>
      </w:r>
      <w:r>
        <w:rPr>
          <w:rFonts w:ascii="Heebo Medium TB" w:cs="Heebo Medium TB" w:eastAsia="Heebo Medium TB" w:hAnsi="Heebo Medium TB"/>
          <w:b w:val="false"/>
          <w:color w:val="5E6B62"/>
          <w:sz w:val="21"/>
          <w:szCs w:val="21"/>
          <w:rtl/>
        </w:rPr>
        <w:t xml:space="preserve"/>
      </w:r>
      <w:r>
        <w:rPr>
          <w:rFonts w:ascii="Rubik Bold MG" w:cs="Rubik Bold MG" w:eastAsia="Rubik Bold MG" w:hAnsi="Rubik Bold MG"/>
          <w:b w:val="false"/>
          <w:color w:val="235830"/>
          <w:sz w:val="24"/>
          <w:szCs w:val="24"/>
          <w:rtl/>
        </w:rPr>
        <w:t xml:space="preserve"/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הסדר במשבצות: ה – ג – א – ו – ב – ד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ה. יציאת מצרים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ג. מתן תורה בהר סיני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א. חטא המרגלים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ו. ארבעים שנה במדבר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ב. מות משה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ד. כניסת בני ישראל לארץ בהנהגת יהושע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10)  חפשו במפה</w:t>
      </w:r>
      <w:r>
        <w:rPr>
          <w:rFonts w:ascii="Heebo Medium TB" w:cs="Heebo Medium TB" w:eastAsia="Heebo Medium TB" w:hAnsi="Heebo Medium TB"/>
          <w:b w:val="false"/>
          <w:color w:val="5E6B62"/>
          <w:sz w:val="21"/>
          <w:szCs w:val="21"/>
          <w:rtl/>
        </w:rPr>
        <w:t xml:space="preserve"/>
      </w:r>
      <w:r>
        <w:rPr>
          <w:rFonts w:ascii="Rubik Bold MG" w:cs="Rubik Bold MG" w:eastAsia="Rubik Bold MG" w:hAnsi="Rubik Bold MG"/>
          <w:b w:val="false"/>
          <w:color w:val="235830"/>
          <w:sz w:val="24"/>
          <w:szCs w:val="24"/>
          <w:rtl/>
        </w:rPr>
        <w:t xml:space="preserve"/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את נהר הירדן.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יריחו.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בין הר עיבל להר גריזים.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חצור.</w:t>
      </w:r>
    </w:p>
    <w:p>
      <w:pPr>
        <w:spacing w:after="0" w:before="0" w:line="200" w:lineRule="exact"/>
      </w:pP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1 · ההכנות לכניסה לארץ   (יהושע א)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13)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אחרי מות משה: "וַיְהִי אַחֲרֵי מוֹת מֹשֶׁה עֶבֶד ה'" (פסוק א).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לקום ולעבור את הירדן עם כל העם אל הארץ.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כל מקום שתדרוך כף רגלם יינתן להם; לא יתייצב איש לפניו כל ימי חייו; ה' יהיה עמו כאשר היה עם משה, לא ירפה ולא יעזוב.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להפסיק לעסוק בו – להגות בו יומם ולילה ולשמור לעשות ככל הכתוב בו.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13)  מצאו בפסוקים ו–ט את שלוש הפעמים של "חזק ואמץ" והשלימו את הטבלה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פסוק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בא אחרי "חזק ואמץ"?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למה צריך כאן אומץ?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ו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"כִּי אַתָּה תַּנְחִיל אֶת הָעָם הַזֶּה אֶת הָאָרֶץ"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כדי לכבוש את הארץ ולחלק אותה לעם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ז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"לִשְׁמֹר לַעֲשׂוֹת כְּכָל הַתּוֹרָה"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כדי לשמור את התורה בלי לסטות ימין ושמאל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ט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"אַל תַּעֲרֹץ וְאַל תֵּחָת כִּי עִמְּךָ ה'"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כדי לא לפחד, כי ה' איתו בכל אשר ילך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13)  משימה יצירתית: כרטיס "חזק ואמץ"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14)  שאלת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אפשר למשל: מעבר לבית ספר חדש; עזרו לי חברים, הורים, האמונה שאצליח.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16)  מי אמר למי? השלימו מתחת לכל ציטוט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"קוּם עֲבֹר אֶת הַיַּרְדֵּן הַזֶּה" – אמר/ה: ה'; למי: יהושע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"הָכִינוּ לָכֶם צֵידָה" – אמר/ה: יהושע (דרך השוטרים); למי: העם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"וַעֲזַרְתֶּם אוֹתָם" – אמר/ה: יהושע; למי: שבטי ראובן, גד וחצי המנשה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"כֹּל אֲשֶׁר צִוִּיתָנוּ נַעֲשֶׂה" – אמר/ה: העם (שבטי עבר הירדן); למי: יהושע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16)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צידה – אוכל לדרך; בעוד שלושה ימים.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הנשים, הטף והמקנה יישארו; כל גיבורי החיל יעברו חמושים לפני אחיהם.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עד שה' יניח לאחיהם כמותם ויירשו גם הם את הארץ – ואז ישובו לנחלתם.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17)  ערבות הדדית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כי כל העם הוא משפחה אחת וכולם אחראים זה לזה; לא הוגן ליהנות מנחלה בזמן שהאחים עוד נלחמים; זה מחזק את האחדות.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למשל: עזרה לתלמיד חדש, תורנות משותפת, עזרה לשכנים מבוגרים.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17)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לקום ולעבור את הירדן עם כל העם אל הארץ אשר ה' נותן להם (פסוק ב).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״חֲזַק וֶאֱמָץ״ – מופיע שלוש פעמים (פסוקים ו, ז, ט).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להכין צֵידָה, כי בעוד שלושה ימים הם עוברים את הירדן (פסוק יא).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שיעברו חֲמוּשִׁים לפני אחיהם ויעזרו להם עד שיירשו גם אחיהם את הארץ; אחר כך ישובו לנחלתם.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9  (עמ' 18)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תשובה לדוגמה: יהושע עומד בפני משימה עצומה אחרי מות משה, והחזרה מחזקת אותו ומראה שה' עמו.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בספר התורה – לעסוק בו ולשמור לעשות ככל הכתוב בו, כי אז יצליח וישכיל (פסוק ח).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תשובה לדוגמה: כדי שהעם יהיה מאוחד וכל השבטים ייקחו חלק בכיבוש, ולא רק חלק מהם.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2 · רחב והמרגלים   (יהושע ב)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20)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מן השיטים; לראות את הארץ ואת יריחו.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בשקט, בסוד. תשובה אפשרית: כדי שהעם לא יפחד אם הדיווח יהיה קשה, כמו בחטא המרגלים בימי משה, וכדי שהאויב לא יידע.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על הגג, בפשתי העץ הערוכות לה.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אחרי המרגלים, בדרך הירדן אל המעברות.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21)  עקבו אחרי המרגלים על המפה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המסלול: השיטים ← מעברות הירדן ← יריחו (בית רחב) ← ההר ממערב ליריחו (שלושה ימים) ← חזרה דרך הירדן אל יהושע בשיטים.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לכיוון ההר (מערבה), כי הרודפים חיפשו אותם בדרך הירדן אל המעברות.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22)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על ייבוש מי ים סוף ביציאת מצרים, ועל מה שעשו בני ישראל לשני מלכי האמורי, סיחון ועוג.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פחדו מאוד – "וַיִּמַּס לְבָבֵנוּ וְלֹא קָמָה עוֹד רוּחַ בְּאִישׁ".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שיישבעו בה' שיעשו חסד עם בית אביה וייתנו לה אות אמת, וישאירו בחיים את משפחתה ואת כל אשר להם.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24)  כרטיסיות: מספרו את הכרטיסים לפי סדר הסיפור (1–7)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יהושע שולח שני מרגלים מן השיטים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המרגלים באים לבית רחב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מלך יריחו שולח אנשים לתפוס את המרגלים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רחב מסתירה את המרגלים על הגג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רחב מבקשת שבועה מן המרגלים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רחב מורידה את המרגלים בחבל דרך החלון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7.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המרגלים חוזרים ומספרים ליהושע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24)  השוו: המרגלים של משה והמרגלים של יהושע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המרגלים של משה (במדבר יג–יד)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המרגלים של יהושע (יהושע ב)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כמה מרגלים נשלחו?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בגלוי או בסוד?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בגלוי, כל העם ידע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בסוד – "חרש"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מה היה הדיווח?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עשרה הוציאו דיבה – העם פחד ובכה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"נתן ה' בידנו את כל הארץ" – העם התחזק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25)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היא האמינה שה' עם ישראל ושישראל ינצחו; רצתה להציל את משפחתה; הכירה בכך שה' הוא אלוהים בשמים ובארץ; היא אמיצה.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כדי שהלוחמים ידעו מרחוק איזה בית לא לפגוע בו; סימן ברור מונע טעויות.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25)  יומן של מרגל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יומן טוב יזכיר: העיר הסגורה, הפחד כשאנשי המלך באו, ההסתתרות בפשתים, דברי רחב על פחד תושבי יריחו, השבועה וחוט השני, וההמלצה: "נתן ה' בידנו את כל הארץ".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25)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מַרְגְּלִים. 2. רָחָב, גַּג. 3. שְׁבוּעָה. 4. חוּט, שָׁנִי. 5. בָּהָר.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9  (עמ' 26)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לא נכון – נשלחו בחֶרֶשׁ, בסוד. 2. נכון. 3. לא נכון – הבטיחו להציל רק את רחב ואת בית אביה. 4. נכון. 5. נכון. 6. נכון.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3 · חציית הירדן ובניית אבני הזיכרון   (יהושע ג–ה)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28)  השוו בין קריעת ים סוף לחציית הירדן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קריעת ים סוף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חציית הירדן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מתי קרה הנס?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ביציאה ממצרים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בכניסה לארץ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מי עמד בראש העם?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משה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יהושע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איך נעצרו המים?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משה נטה את ידו על הים, ורוח קדים חזקה כל הלילה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כשרגלי הכוהנים נושאי הארון נגעו במים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מה למד העם על המנהיג?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"וַיַּאֲמִינוּ בַּה' וּבְמֹשֶׁה עַבְדּוֹ"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שה' עם יהושע כמו שהיה עם משה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28)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הכוהנים נושאי ארון הברית.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כי זה היה בימי הקציר, כשהירדן מלא על כל גדותיו.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עמדו בחרבה בתוך הירדן, הָכֵן, עד שכל העם עבר.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30)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שתים־עשרה – אבן לכל שבט משבטי ישראל.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בגלגל (וגם שתים־עשרה אבנים בתוך הירדן, במקום שעמדו הכוהנים).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"בַּיַּבָּשָׁה עָבַר יִשְׂרָאֵל אֶת הַיַּרְדֵּן הַזֶּה" – ה' הוביש את מי הירדן כמו שהוביש את ים סוף.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שידעו כל עמי הארץ את יד ה' כי חזקה היא; ושישראל יִרְאוּ את ה' כל הימים.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31)  אבני זיכרון של היום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אנדרטאות, יום הזיכרון וטקסים, חגים כמו פסח, שלטי הנצחה, אלבום משפחתי, סיפורים של סבא וסבתא.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כששואלים – מקשיבים וזוכרים טוב יותר; השאלה פותחת שיחה בין הדורות.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31)  משימה יצירתית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33)  תשבץ: פתרו את התשבץ בעזרת ההגדרות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מאוזן: 4. מלאך · 6. אבנים · 7. כוהנים · 9. המן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מאונך: 1. גלגל · 2. נעלך · 3. קציר · 5. ארון · 6. אדם · 8. ירדן</w:t>
      </w:r>
    </w:p>
    <w:p>
      <w:pPr>
        <w:spacing w:after="0" w:before="0" w:line="100" w:lineRule="exact"/>
      </w:pP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616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</w:tblGrid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ך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34)  חידות: מי אני? מה אני?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ארון הברית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אבני הזיכרון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העיר אדם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שר צבא ה'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35)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הכוהנים נושאי ארון הברית (ג, יד-טו).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המים הירדים מלמעלה נעצרו ועמדו בְּנֵד אחד, והעם עבר בַּיַּבָּשָׁה (ג, טז-יז).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שתים עשרה אבנים – כמספר שבטי ישראל, אבן לכל שבט (ד, ה).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בַּגִּלְגָּל, במקום לינתם הראשון בארץ (ד, כ).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מֵי הַיַּרְדֵּן נֶעֶצְרוּ לִפְנֵי אֲרוֹן בְּרִית ה' בְּעָבְרוֹ, והאבנים יהיו לזִכָּרוֹן לבני ישראל עד עולם (ד, ו-ז).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9  (עמ' 35)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1–3. תשובה אישית. אפשר להציע: אנדרטה, טקס משפחתי, תמונה שמורה – כלי שמעביר סיפור לדורות.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4 · כיבוש יריחו   (יהושע ו)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38)  השלימו את הטבלה לפי פסוקים ג–ה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כמה פעמים מקיפים את העיר?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עושים הכוהנים?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כל אחד מששת הימים הראשונים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פעם אחת ביום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שבעה כוהנים תוקעים בשבעה שופרות לפני הארון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ביום השביעי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שבע פעמים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תוקעים בשופרות, ובסוף – תקיעה ארוכה, והעם מריע תרועה גדולה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38)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העיר סגורה ונעולה מכל הכיוונים מפחד בני ישראל; אף אחד לא יוצא ולא נכנס.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שבעה כוהנים, שבעה שופרות, שבעה ימים, שבע הקפות ביום השביעי.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40)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הנערים המרגלים – אותם שני מרגלים שהיא הצילה.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כי החביאה את המלאכים (המרגלים) שיהושע שלח לרגל את יריחו.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"וַתֵּשֶׁב בְּקֶרֶב יִשְׂרָאֵל עַד הַיּוֹם הַזֶּה" – היא ומשפחתה חיו בתוך עם ישראל.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40)  נכון או לא נכון? תקנו את המשפטים הלא נכונים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העם שתק עד שיהושע אמר "הריעו".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יריחו הייתה חרם – כל השלל הוקדש לה'.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הכוהנים תקעו בשופרות היובלים.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40)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כדי שהעם יבין שהניצחון בא מה' ולא מכוחם; לחזק את האמונה בתחילת הכיבוש; להטיל פחד על עמי הארץ.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 מנומקת. למשל: השתיקה – קשה לשתוק כשמתרגשים ומפחדים; או ההמתנה – שבעה ימים בלי לדעת מה יקרה.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40)  תפזורת: מצאו בתפזורת את המילים מן הסיפור וסמנו אותן</w:t>
      </w:r>
    </w:p>
    <w:p>
      <w:pPr>
        <w:keepNext w:val="false"/>
        <w:keepLines/>
        <w:bidi/>
        <w:spacing w:after="2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2"/>
          <w:szCs w:val="22"/>
          <w:rtl/>
        </w:rPr>
        <w:t xml:space="preserve">המילים מסומנות בכתום: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6500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AF1" w:color="auto" w:val="clear"/>
            <w:tcMar>
              <w:top w:type="dxa" w:w="160"/>
              <w:left w:type="dxa" w:w="240"/>
              <w:bottom w:type="dxa" w:w="6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80" w:before="0" w:line="290" w:lineRule="auto"/>
              <w:jc w:val="start"/>
            </w:pPr>
            <w:r>
              <w:rPr>
                <w:rFonts w:ascii="Rubik Bold MG" w:cs="Rubik Bold MG" w:eastAsia="Rubik Bold MG" w:hAnsi="Rubik Bold MG"/>
                <w:b w:val="false"/>
                <w:color w:val="235830"/>
                <w:sz w:val="26"/>
                <w:szCs w:val="26"/>
                <w:rtl/>
              </w:rPr>
              <w:t xml:space="preserve">המילים: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שופר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חומה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ארון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כוהנים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תרועה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רחב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יריחו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שבעה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חרם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השני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הקפות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שחר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50"/>
              <w:bottom w:type="dxa" w:w="60"/>
              <w:right w:type="dxa" w:w="150"/>
            </w:tcMar>
            <w:vAlign w:val="top"/>
          </w:tcPr>
          <w:tbl>
            <w:tblPr>
              <w:bidiVisual/>
              <w:tblW w:type="dxa" w:w="62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ם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</w:tr>
          </w:tbl>
          <w:p/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42)  עיתון המדבר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כתבה טובה תזכיר: שבעה ימים של הקפות, השופרות והארון, השתיקה, התרועה ונפילת החומה, הצלת רחב ומשפחתה.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42)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נכון. 3. נכון. 4. לא נכון – הכסף והזהב וכלי הנחושת והברזל קֹדֶשׁ לה', לבית ה' יבואו. 5. נכון. 6. נכון.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9  (עמ' 43)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תשובה לדוגמה: כדי ללמד שהניצחון הוא מן ה' ולא בכוח הצבא; העם מבצע מצווה והנס בא מלמעלה.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תשובה לדוגמה: כלל ברור שווה לכולם מונע גניבה, ריב ופירוק המשמעת במערכה.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תשובה לדוגמה: סבלנות ועמידה במשימה משותפת לאורך ימים – גם כשלא רואים תוצאה מיד.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5 · העי   (יהושע ז; ח, א–כט)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44)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מעל בחרם – עכן בן כרמי משבט יהודה לקח מן החרם.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שלא כל העם יעלה, רק כאלפיים–שלושת אלפים איש, כי העי קטנה. תשובה אפשרית לטעות: ביטחון עצמי מופרז – חשבו שהניצחון בא מכוחם.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העם פחד מאוד – "וַיִּמַּס לְבַב הָעָם וַיְהִי לְמָיִם".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47)  "ואראה... ואחמדם... ואקחם" – שלושה שלבים בחטא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השלב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המילה מן הפסוק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קרה בשלב הזה?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"וָאֵרֶא"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עכן ראה את השלל היפה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"וָאֶחְמְדֵם"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רצה אותם מאוד לעצמו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"וָאֶקָּחֵם"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לקח אותם והטמין באוהל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48)  השוו בין שני הקרבות על העי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הקרב הראשון (פרק ז)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הקרב השני (פרק ח)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כמה לוחמים יצאו?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כשלושת אלפים איש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כל עם המלחמה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האם היה תכנון מיוחד?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לא – בטחו שהעיר קטנה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כן – מארב מאחורי העיר ובריחה מדומה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מה היה מצב העם מול ה'?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היה חטא במחנה (עכן)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החטא תוקן, וה' אמר "אל תירא"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התוצאה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בני ישראל נסו, 36 נהרגו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העי נכבשה ונשרפה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48)  מספרו את האירועים לפי הסדר (1–6)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עכן לוקח מן החרם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בני ישראל נסים מפני אנשי העי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יהושע נופל על פניו לפני ארון ה'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עכן נמצא בגורל ומודה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אנשי המארב מתחבאים מאחורי העי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העי נכבשת ונשרפת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48)  דילמה: מה הייתם עושים?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יהושע בחר לחפש את הסיבה ולתקן – ה' אמר לו "קֻם לָךְ... חָטָא יִשְׂרָאֵל", ובלי לתקן את החטא לא היו מצליחים. ממשיכים הלאה רק אחרי שלומדים מן הכישלון.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49)  מנהיגות ואחריות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מעשה של אדם אחד משפיע על כולם; כל אחד אחראי לא רק לעצמו אלא גם לקבוצה; "כל ישראל ערבים זה לזה".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49)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עָכָן, חֵרֶם. 2. הָעַי. 3. גּוֹרָל. 4. כֶּסֶף. 5. אֹרֵב (מארב).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50)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1–3. תשובה אישית. אפשר להציע: חטא של אחד פוגע בכולם – יש אחריות הדדית בקהילה; אחרי כישלון מתקנים ומנסים שוב.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6 · בריתות הר עיבל והגבעונים   (יהושע ח, ל–לה; ט)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53)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על הר עיבל; אבנים שלמות שלא הניפו עליהן ברזל.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את משנה תורת משה.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חציים מול הר גריזים וחציים מול הר עיבל, משני צדי הארון והכוהנים הלוויים.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כל קהל ישראל, הנשים, הטף והגר. תשובה אפשרית: התורה והברית שייכות לכולם, לכל אחד בעם.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54)  תחפושת של "ארץ רחוקה": מה הראו הגבעונים, ומה רצו שבני ישראל יחשבו?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הביאו או לבשו?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איך זה נראה?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רצו שבני ישראל יחשבו?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שקים ונאדות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שקים בלים, נאדות יין בלים, מבוקעים ומצוררים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שהם בדרך זמן רב מאוד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נעליים ושמלות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נעליים בלות ומטולאות, שמלות בלות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שהלכו דרך ארוכה מאוד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לחם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יבש ונקודים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שהלחם היה חם כשיצאו, ויבש בגלל הדרך הארוכה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55)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לקחו מצידם (בדקו את הלחם) אבל "אֶת פִּי ה' לֹא שָׁאָלוּ" – לא התייעצו עם ה'.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אחרי שלושה ימים; גילו שהגבעונים הם שכנים קרובים שיושבים בתוך הארץ.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55)  קומיקס: השלימו את הדיבורים בבועות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למשל: (1) "נתחפש לאנשים מארץ רחוקה!" (2) "מארץ רחוקה מאוד באו עבדיך..." (3) "ראו, הלחם יבש ונקודים – נכרות איתם ברית." (4) "שקרתם לנו! אבל נשבענו – לא נפגע בכם."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55)  מיינו: כתבו כל פרט במשבצת של הברית המתאימה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הברית בהר עיבל: מזבח מאבנים שלמות · קריאת הברכה והקללה · הר גריזים והר עיבל · התורה כתובה על האבנים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הברית עם הגבעונים: לחם יבש ונקודים · נעליים בלות ומטולאות · "וְאֶת פִּי ה' לֹא שָׁאָלוּ" · חוטבי עצים ושואבי מים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56)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כדי לזכור שהארץ ניתנה בזכות הברית עם ה'; להתחיל את החיים בארץ בהתחייבות לשמור את התורה; לחבר את כל העם יחד.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הבטחה – ובמיוחד שבועה בשם ה' – יש לשמור, כי אחרת אנשים לא יסמכו על המילה שלנו ושם ה' יתחלל; אפשר גם להעלות מקרים שבהם קשה לשמור הבטחה ולנמק.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57)  משימה יצירתית: "ברית משפחתית"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למשל: נדבר בכבוד; נעזור זה לזה; נקשיב כשמישהו מדבר; נשמור על הסדר.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57)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מזבח מאבנים שלמות, וכתב על האבנים את מִשְׁנֵה תורת משה (ח, לב).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שקים בלים על חמוריהם, לחם יבש ונִקֻּדִים, נַעֲלוֹת בְּלוֹת, ונאדות יין בלים ומבֻקָּעִים (ט, ד-ה).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לֹא שָׁאֲלוּ אֶת פִּי ה' (ט, יד).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קיימו את השבועה ולא הרגו אותם, והגבעונים נעשו חֹטְבֵי עֵצִים וְשֹׁאֲבֵי מַיִם לעדה – כי נשבעו להם בשם ה'.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9  (עמ' 57)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לא נכון – אמרו שבאו מארץ רחוקה מאוד. 3. נכון (לדבריהם). 4. נכון. 5. נכון. 6. לא נכון – לא שאלו את פי ה'.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7 · שמש בגבעון דום   (יהושע י–יא)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60)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כי שמע שיהושע כבש את העי ואת יריחו, ושאנשי גבעון – עיר גדולה שכל אנשיה גיבורים – השלימו עם ישראל.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ירושלים, חברון, ירמות, לכיש, עגלון.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שלא יעזוב אותם ויעלה מהר להושיע אותם ולעזור להם.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ברית שומרים עד הסוף, גם עם מי שרימה אותנו; יהושע נאמן להבטחה.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62)  עבודה עם המפה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יצא מן הגלגל והגיע לגבעון.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מערבה, במורד בית חורון – אל השפלה (לעזקה ולמקדה).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62)  נכון או לא נכון? תקנו את המשפטים הלא נכונים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הם יצאו להילחם בגבעון, כי היא השלימה עם ישראל.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השמש – בגבעון; הירח – בעמק אילון.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63)  מתחו קו בין המקום לבין מה שקרה בו</w:t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1 – ב   ·   2 – ד   ·   3 – ה   ·   4 – ג   ·   5 – א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גבעון  ←  "שֶׁמֶשׁ בְּגִבְעוֹן דּוֹם"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עמק אילון  ←  שם עמד הירח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מקדה  ←  חמשת המלכים התחבאו במערה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מי מרום  ←  מלכי הצפון התאספו להילחם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חצור  ←  "רֹאשׁ כָּל הַמַּמְלָכוֹת הָאֵלֶּה"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64)  ראיון בלעדי עם יהושע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כי כרתנו איתם ברית ונשבענו – ברית שומרים; הרגשתי שה' נלחם לישראל ושומע לקולי; אמרתי "חזקו ואמצו, אל תיראו" – כמו שה' אמר לי.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65)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תשובה לדוגמה: שבועה בשם ה' מחייבת גם כשקיבלו אותה ברמאות; קיום הבטחה חשוב יותר מנוחות.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ביקש שהשמש תעמוד כדי להשלים את הניצחון באור יום; תשובה לדוגמה: רצה לנצל את ההיתרון עד הסוף ולא לתת לאויב להתארגן בלילה.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תשובה לדוגמה: יוזמה, הקרבה (צעידה כל הלילה), נאמנות לברית ואומץ.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65)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1–2. תשובה אישית.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8 · מות יהושע – סיום תקופה   (יהושע כד)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67)  סיפור הדרך: מספרו את התחנות לפי הסדר שיהושע מספר אותן (פסוקים ב–יג)</w:t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הסדר במשבצות: ב – ד – ו – א – ג – 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ב. אברהם יוצא מעבר הנהר אל ארץ כנען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ד. יעקב ובניו יורדים מצרימה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ו. משה ואהרן נשלחים, והעם יוצא ממצרים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א. קריעת ים סוף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ג. בלק מלך מואב שוכר את בלעם לקלל את ישראל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ה. בני ישראל עוברים את הירדן ובאים ליריחו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69)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בשכם; כל שבטי ישראל, הזקנים, הראשים, השופטים והשוטרים.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כי ה' נתן להם ארץ שלא עבדו בה וערים שלא בנו – הם יושבים בהן ואוכלים מכרמים וזיתים שלא נטעו.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יהושע ומשפחתו כבר בחרו לעבוד את ה', יהיה מה שיהיה.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"עֵדִים" – העם מעיד על עצמו שבחר בה' ומתחייב לבחירה.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71)  נכון או לא נכון? תקנו את המשפטים הלא נכונים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יהושע כינס את העם בשכם.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יהושע ביקש מהם לבחור, והעם בחר בעצמו.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יהושע נפטר בגיל 110.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72)  "אבנים מדברות" – השוו בין אבני הזיכרון בגלגל לבין אבן העדות בשכם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אבני הגלגל (פרק ד)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אבן העדות בשכם (פרק כד)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כמה אבנים?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אבן אחת גדולה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מה הן מזכירות?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את נס חציית הירדן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את הברית שכרת העם עם ה'.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למי הן מיועדות?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לילדים שישאלו – לדורות הבאים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לעם עצמו, שלא יכחיש את הבטחתו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72)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מה שבוחרים בו מרצון – שומרים יותר; בחירה יוצרת מחויבות אישית; העם בוגר ואחראי למעשיו.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72)  משימה יצירתית: מכתב פרידה ליהושע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מכתב טוב יזכיר רגעים מן הספר (חציית הירדן, יריחו, העי, שמש בגבעון) ותכונות של יהושע (אומץ, אמונה, נאמנות לברית, אחריות).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7  (עמ' 73)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שכם. 2. בחרו. 3. עדים. 4. ברית, אבן. 5. מֵאָה וָעֶשֶׂר.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8  (עמ' 73)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לא נכון – העם אמר: ״חָלִילָה לָּנוּ מֵעֲזֹב אֶת ה'״ ובחר לעבוד את ה'. 3. נכון. 4. נכון. 5. נכון. 6. לא נכון – ״וַיַּעַבְדוּ יִשְׂרָאֵל אֶת ה' כֹּל יְמֵי יְהוֹשֻׁעַ״ וכל ימי הזקנים.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סיכום: חוזרים על ספר יהושע   (חזרה על הספר)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75)  תשבץ ספר יהושע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מאוזן: 1. העי · 5. חצור · 6. רחב · 8. מרגלים · 11. יהושע · 12. עכן · 13. השני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מאונך: 2. יריחו · 3. אפרים · 4. שופר · 7. ברית · 9. גבעון · 10. ירח · 12. עיבל · 14. שכם</w:t>
      </w:r>
    </w:p>
    <w:p>
      <w:pPr>
        <w:spacing w:after="0" w:before="0" w:line="100" w:lineRule="exact"/>
      </w:pP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704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10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11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12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13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14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640" w:hRule="exact"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42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76)  ציטוטים מפורסמים: מי אמר? למי?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"חֲזַק וֶאֱמָץ... כִּי עִמְּךָ ה' אֱלֹהֶיךָ בְּכֹל אֲשֶׁר תֵּלֵךְ" – אמר/ה: ה'; למי: יהושע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"כִּי ה' אֱלֹהֵיכֶם הוּא אֱלֹהִים בַּשָּׁמַיִם מִמַּעַל וְעַל הָאָרֶץ מִתָּחַת" – אמר/ה: רחב; למי: המרגלים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"מָה הָאֲבָנִים הָאֵלֶּה לָכֶם?" – אמר/ה: הילדים (בדורות הבאים); למי: ההורים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"וָאֵרֶא בַשָּׁלָל... וָאֶחְמְדֵם וָאֶקָּחֵם" – אמר/ה: עכן; למי: יהושע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"מֵאֶרֶץ רְחוֹקָה בָּאנוּ" – אמר/ה: הגבעונים; למי: יהושע ואנשי ישראל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"שֶׁמֶשׁ בְּגִבְעוֹן דּוֹם" – אמר/ה: יהושע; למי: השמש (לעיני כל ישראל)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7.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"וְאָנֹכִי וּבֵיתִי נַעֲבֹד אֶת ה'" – אמר/ה: יהושע; למי: העם בשכם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77)  מה קרה איפה? כתבו ליד כל אירוע את המספר שלו במפה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חציית הירדן ואבני הזיכרון בגלגל – מספר 1 (גלגל)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החומות נופלות – מספר 2 (יריחו)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הקרב והמארב – מספר 3 (העי)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המזבח וקריאת התורה בין שני ההרים – מספר 4 (שכם – הר עיבל והר גריזים)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"שמש ... דום" – מספר 5 (גבעון)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"ראש כל הממלכות" נשרפת בצפון – מספר 6 (חצור)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78)  חידון כיתתי: הכינו בעצמכם ארבעה כרטיסי חידון על ספר יהושע – שאלה מלפנים ותשובה מאחור – ושאלו את החברים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ודאו שכל שאלה עוסקת בפרק אחר ושהתשובה נכונה לפי הפסוקים.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78)  מה לקחתי מספר יהושע?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אומץ ("חזק ואמץ"), נאמנות לברית (עזרה לגבעונים), לקיחת אחריות (אחרי הכישלון בעי), בחירה ודוגמה אישית ("ואנכי וביתי").</w:t>
      </w:r>
    </w:p>
    <w:p>
      <w:pPr>
        <w:spacing w:after="0" w:before="0" w:line="200" w:lineRule="exact"/>
      </w:pPr>
    </w:p>
    <w:p>
      <w:pPr>
        <w:spacing w:after="0" w:before="0" w:line="20" w:lineRule="exact"/>
      </w:pPr>
      <w:r>
        <w:br w:type="page"/>
      </w:r>
    </w:p>
    <w:p>
      <w:pPr>
        <w:keepNext w:val="false"/>
        <w:keepLines/>
        <w:bidi/>
        <w:spacing w:after="160" w:before="0" w:line="290" w:lineRule="auto"/>
        <w:jc w:val="center"/>
      </w:pPr>
      <w:r>
        <w:rPr>
          <w:rFonts w:ascii="Secular One MG" w:cs="Secular One MG" w:eastAsia="Secular One MG" w:hAnsi="Secular One MG"/>
          <w:b w:val="false"/>
          <w:color w:val="E8771E"/>
          <w:sz w:val="44"/>
          <w:szCs w:val="44"/>
          <w:rtl/>
        </w:rPr>
        <w:t xml:space="preserve">חלק ב׳ – ספר שופטים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היכרות עם ספר שופטים   (מבוא, מפה ומעגל)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82)  גלגל השופטים: כתבו כל שלב במקום המתאים בגלגל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הסדר בגלגל (מן החץ העליון, עם כיוון החצים): חטא ← עונש ← זעקה ← הושעה ← שקט ← ושוב חטא...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82)  ציר זמן: מספרו את התקופות לפי הסדר (1–5)</w:t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הסדר במשבצות: ג – ה – ד – א – ב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ג. יציאת מצרים והמסע במדבר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ה. כיבוש הארץ בימי יהושע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ד. תקופת השופטים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א. שמואל הנביא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ב. המלכים: שאול ודוד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83)  חפשו במפה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דבורה וברק.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בדרום־מערב, ליד צרעה, תמנה ועזה.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יפתח.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על הר גריזים, ליד שכם.</w:t>
      </w:r>
    </w:p>
    <w:p>
      <w:pPr>
        <w:spacing w:after="0" w:before="0" w:line="200" w:lineRule="exact"/>
      </w:pP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1 · פתיחה לספר שופטים   (שופטים ב)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86)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כל ימי יהושע וכל ימי הזקנים שהאריכו ימים אחריו וראו את מעשה ה' הגדול.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הוא לא ידע את ה' ולא את המעשה שעשה לישראל.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את הבעלים – אלילי העמים שסביבם.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87)  השלימו את המשפטים בעזרת מחסן המילים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אחרי מות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יהושע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והזקנים קם דור שלא ידע את ה'.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בני ישראל עבדו את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הבעלים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ואת העשתרות.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ה'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מרחם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על העם כשהוא שומע את צעקתו.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ה' הקים להם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שופטים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שהושיעו אותם מיד אויביהם.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מי שחוזר שוב ושוב להרגל רע –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חוזר לסורו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87)  שאלת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למשל: לזכור למה הבטחנו, לבקש עזרה מחבר, לשים תזכורת, להתחיל בצעד קטן.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סליחה מאפשרת להתחיל מחדש ולשמור על הקשר; מי שמבקש סליחה לוקח אחריות על מעשיו.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88)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קם דור אחר אֲשֶׁר לֹא יָדְעוּ אֶת ה' ואת המעשה אשר עשה לישראל, ועזבו את ה' ועבדו את הבעלים (ב, י-יב).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המעגל: העם עושה את הרע ← ה' מוסר אותם ביד אויב ← הם זועקים אל ה' ← ה' מקים שופט מושיע ← שקט בארץ; ואז המעגל חוזר.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נִחַם / ריחם עליהם והקים להם שופטים שהושיעו אותם מִיַּד שֹׁסֵיהֶם (ב, טז-יח).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שָׁבוּ וְהִשְׁחִיתוּ – חזרו לדרכים הרעות, ולפעמים אף יותר (ב, יט).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88)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תשובה לדוגמה: כל עוד יש מי שראה את הנס ומספר אותו, הזיכרון חי; כשאין מעבירים את הסיפור – הדור הבא שוכח.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תשובה לדוגמה: המעגל נשבר כשיש מנהיג מוסרי קבוע (מלך צדיק) או כשהעם מחזיק מעמד בתשובה לאורך זמן.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שופט נקרא לשעת צורך ומושיע; מלך שולט קבוע ומוריש.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2 · השופטים הראשונים   (שופטים ג)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91)  מעגל השופטים אצל עתניאל: מצאו בפסוקים ז–יא כל שלב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השלב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כתוב בפסוק?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מספר הפסוק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חטא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"וַיַּעֲשׂוּ... אֶת הָרַע... וַיַּעַבְדוּ אֶת הַבְּעָלִים"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ז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עונש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"וַיִּמְכְּרֵם בְּיַד כּוּשַׁן רִשְׁעָתַיִם" – שמונה שנים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ח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זעקה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"וַיִּזְעֲקוּ בְנֵי יִשְׂרָאֵל אֶל ה'"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ט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הושעה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"וַיָּקֶם ה' מוֹשִׁיעַ... אֵת עָתְנִיאֵל"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ט–י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שקט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"וַתִּשְׁקֹט הָאָרֶץ אַרְבָּעִים שָׁנָה"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יא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91)  קומיקס: השלימו את הדיבורים בבועות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למשל: (1) "אכין חרב קטנה ואסתיר אותה בצד ימין – שם לא יחפשו." (2) "הבאנו לך את המנחה, המלך עגלון." (3) "דבר סתר לי אליך, המלך!" – "הס! צאו כולם." (4) "רדפו אחריי, כי נתן ה' את אויביכם את מואב בידכם!"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92)  מי אני? פתרו את החידות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עתניאל בן קנז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עגלון מלך מואב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אהוד בן גרא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שמגר בן ענת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93)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עתניאל. 2. אהוד, ימינו. 3. עגלון. 4. שופר. 5. שמגר, מלמד.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93)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1–2. תשובה אישית.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3 · דבורה וברק   (שופטים ד–ה)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96)  מי אמר למי? השלימו מתחת לכל ציטוט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"לֵךְ וּמָשַׁכְתָּ בְּהַר תָּבוֹר" – אמר/ה: דבורה; למי: ברק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"אִם תֵּלְכִי עִמִּי וְהָלָכְתִּי" – אמר/ה: ברק; למי: דבורה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"קוּם כִּי זֶה הַיּוֹם" – אמר/ה: דבורה; למי: ברק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"לֵךְ וְאַרְאֶךָּ אֶת הָאִישׁ אֲשֶׁר אַתָּה מְבַקֵּשׁ" – אמר/ה: יעל; למי: ברק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97)  הסיפור והשירה: מתחו קו בין מה שכתוב בסיפור (פרק ד) לבין מה שכתוב בשירה (פרק ה)</w:t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1 – ב   ·   2 – ג   ·   3 – ד   ·   4 – א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"וַיָּהָם ה' אֶת סִיסְרָא וְאֶת כָּל הָרֶכֶב"  ←  "מִן שָׁמַיִם נִלְחָמוּ הַכּוֹכָבִים"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סיסרא אסף את רכבו אל נחל קישון  ←  "נַחַל קִישׁוֹן גְּרָפָם"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"בָּאוּ מַלְכֵי כְנַעַן"... (המלכים שבאו להילחם)  ←  "בָּאוּ מְלָכִים נִלְחָמוּ"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דבורה וברק מנצחים בעזרת ה'  ←  "כֵּן יֹאבְדוּ כָל אוֹיְבֶיךָ ה'"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98)  חדשות העמק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כתבה טובה תזכיר: דבורה הנביאה וברק, עשרת אלפים איש בהר תבור, 900 רכב הברזל של סיסרא, הגשם ונחל קישון, בריחת סיסרא ויעל, וציטוט כמו "קוּם כִּי זֶה הַיּוֹם".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99)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לא נכון – התנה: ״אִם תֵּלְכִי עִמִּי וְהָלָכְתִּי״. 3. נכון. 4. נכון. 5. לא נכון – השקתה אותו חָלָב (לא מים). 6. נכון.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99)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ליעל; התקיים כשהיא הרגה את סיסרא (ד, ט, כא).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תשובה לדוגמה: נשים מובילות, נביאות ומצילות – דבורה שופטת ונביאה, יעל מכריעה את הקרב.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שיר נכתב לזכר ניצחון; קל לזכור ולשיר, מעביר את הסיפור בדרגת רגש.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4 · גדעון – צמיחתו של מנהיג   (שופטים ו–ז)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102)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בגת – כדי להסתיר את החיטה מפני מדיין.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"גִּבּוֹר הֶחָיִל"; גדעון ראה את עצמו חלש – משפחתו הדלה במנשה והוא הצעיר בבית אביו.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סימן: פעם טל רק על הגיזה והאדמה יבשה, ופעם להפך – כדי לדעת שה' יושיע את ישראל בידו.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103)  סדרו את הכרטיסים לפי הסדר בסיפור (1–6)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המלאך פוגש את גדעון בגת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גדעון הורס את מזבח הבעל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סימן הגיזה והטל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רוב העם חוזר הביתה ונשארים 300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הלוחמים תוקעים בשופרות ושוברים כדים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מחנה מדין בורח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103)  יומן של גדעון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יומן טוב יזכיר: הפחד כשמספר הלוחמים ירד מ־32,000 ל־300; הספק ("אם ה' עמנו..."); הסימנים שקיבל (הגיזה); ההבטחה "כִּי אֶהְיֶה עִמָּךְ"; התוכנית – שופרות, כדים ולפידים.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104)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חָבַט חִטִּים בַּגַּת – להסתיר את התבואה מפני מדין (ו, יא).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עשרת אלפים נשארו אחרי שהמפחדים (22,000) שבו הביתה (ז, ג).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הוריד אותם אל המים; מי שלֹקֵק בידו אל פיו נבחר – שלוש מאות (ז, ה-ו).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שופרות, כַּדִּים רֵיקִים וְלַפִּידִים בְּתוֹכָם (ז, טז).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104)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1–2. תשובה אישית. אפשר להציע: הניצחון ביד ה' ולא ברוב; כן לבקש אותות בענווה, כפי שגדעון ביקש בזהירות.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5 · גדעון – שופט לישראל?   (שופטים ח)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107)  שלושה מפגשים של גדעון: השלימו את הטבלה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המפגש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קרה?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איך הגיב גדעון?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אנשי אפרים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כעסו שלא קרא להם להילחם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ענה ברכות ושיבח אותם – "טוב עוללות אפרים"; רוחם רפתה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אנשי סוכות ופנואל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סירבו לתת לחם ללוחמים העייפים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חזר אחרי הניצחון והעניש אותם קשות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העם רוצה להמליך אותו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"משל בנו גם אתה גם בנך"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סירב: "ה' ימשל בכם"; אבל עשה אפוד מזהב שהפך למוקש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108)  ראיון בלעדי עם גדעון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דיברתי בכבוד ושיבחתי אותם, כדי למנוע מריבה בין אחים; כי ה' הוא המלך של ישראל ואני רק שליח; רציתי זיכרון לניצחון, אבל העם השתחווה לו והוא היה למוקש – לא הייתי עושה זאת שוב.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108)  דילמה: האם גדעון צדק?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צדק – כי ה' הוא מלך ישראל, ושלטון שעובר בירושה עלול להשחית (כמו אבימלך בפרק ט). או: היה טוב שיסכים – כי בלי מנהיג קבוע העם חוזר לחטוא אחרי מות השופט. יש לקבל כל תשובה מנומקת.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109)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אֶפְרַיִם. 2. רַךְ. 3. סֻכּוֹת. 4. מֶלֶךְ (ביקשו: ״מְשָׁל בָּנוּ״). 5. אֵפוֹד.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109)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גדעון ענה: ״מַה עָשִׂיתִי עַתָּה כָּכֶם״ ושיבח את גלעד אפרים – וְאַחֲרֵי דַּבְּרוֹ נֶרְפְּתָה רוּחָם.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תשובה לדוגמה: סירוב למלוכה היה צנוע, אבל האפוד מן השלל הפך לפסל – גם מנהיג טוב עלול למעוד אחרי הצלחה.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תשובה לדוגמה: לאפרים ענה ברכות כדי למנוע מלחמת אחים; בסוכות ופנואל נענשו על ביזה צבא נלחם.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6 · משל יותם   (שופטים ט)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111)  טבלת המשל: השלימו לפי פסוקים ח–טו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העץ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הוא נותן?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מה ענה?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הזית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שמן ("דשני") – מכבדים בו אלוהים ואנשים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סירב: "הֶחֳדַלְתִּי אֶת דִּשְׁנִי... וְהָלַכְתִּי לָנוּעַ עַל הָעֵצִים?"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התאנה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פרי מתוק ("מתקי ותנובתי הטובה")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סירב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הגפן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יין ("תירושי") – משמח אלוהים ואנשים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סירב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האטד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לא נותן פרי, רק קוצים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הסכים: "בֹּאוּ חֲסוּ בְצִלִּי", ואיים באש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112)  מן המשל אל המציאות: מתחו קו</w:t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1 – ב   ·   2 – ד   ·   3 – א   ·   4 – ג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העצים שמחפשים מלך  ←  אנשי שכם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הזית, התאנה והגפן  ←  אנשים טובים ומועילים (כמו גדעון שסירב למלוך)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האטד  ←  אבימלך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האש שיוצאת מן האטד  ←  המריבה והאסון שיבואו על אבימלך ועל שכם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113)  משימה יצירתית: משל משלכם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משל טוב: דמויות מן הטבע, בחירה של מנהיג, ולקח ברור – למשל שמנהיג טוב צריך לתת ולתרום, ולא רק לרצות כבוד.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114)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נכון. 3. לא נכון – הם סרבו למלוך. 4. נכון. 5. לא נכון – מלך שלוש שנים (ט, כב). 6. נכון.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115)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1–2. תשובה אישית.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7 · שופטים קטנים ויפתח   (שופטים י–יב)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116)  תעודת זהות: השלימו את תעודת הזהות של יפתח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שם: יפתח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מאיפה?: מגלעד (מזרח הירדן)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תכונה: גבור חיל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מה עשו לו אחיו?: גירשו אותו מבית אביהם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מי ביקש ממנו להנהיג?: זקני גלעד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האויב: בני עמון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7.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מה עשה לפני המלחמה?: שלח שליחים למלך עמון וניסה לדבר; נדר נדר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118)  תפזורת: מצאו את המילים מן הפרקים וסמנו אותן</w:t>
      </w:r>
    </w:p>
    <w:p>
      <w:pPr>
        <w:keepNext w:val="false"/>
        <w:keepLines/>
        <w:bidi/>
        <w:spacing w:after="2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2"/>
          <w:szCs w:val="22"/>
          <w:rtl/>
        </w:rPr>
        <w:t xml:space="preserve">המילים מסומנות בכתום: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6500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AF1" w:color="auto" w:val="clear"/>
            <w:tcMar>
              <w:top w:type="dxa" w:w="160"/>
              <w:left w:type="dxa" w:w="240"/>
              <w:bottom w:type="dxa" w:w="6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80" w:before="0" w:line="290" w:lineRule="auto"/>
              <w:jc w:val="start"/>
            </w:pPr>
            <w:r>
              <w:rPr>
                <w:rFonts w:ascii="Rubik Bold MG" w:cs="Rubik Bold MG" w:eastAsia="Rubik Bold MG" w:hAnsi="Rubik Bold MG"/>
                <w:b w:val="false"/>
                <w:color w:val="235830"/>
                <w:sz w:val="26"/>
                <w:szCs w:val="26"/>
                <w:rtl/>
              </w:rPr>
              <w:t xml:space="preserve">המילים: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יפתח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גלעד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עמון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נדר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תולע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יאיר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אבצן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אילון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עבדון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שבולת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ירדן</w:t>
            </w:r>
          </w:p>
          <w:p>
            <w:pPr>
              <w:keepNext w:val="false"/>
              <w:keepLines/>
              <w:bidi/>
              <w:spacing w:after="50" w:before="0" w:line="290" w:lineRule="auto"/>
              <w:jc w:val="start"/>
            </w:pPr>
            <w:r>
              <w:rPr>
                <w:rFonts w:ascii="DejaVu Sans" w:cs="DejaVu Sans" w:eastAsia="DejaVu Sans" w:hAnsi="DejaVu Sans"/>
                <w:b w:val="false"/>
                <w:color w:val="4C9A52"/>
                <w:sz w:val="26"/>
                <w:szCs w:val="26"/>
                <w:rtl/>
              </w:rPr>
              <w:t xml:space="preserve">☐</w:t>
            </w:r>
            <w:r>
              <w:rPr>
                <w:rFonts w:ascii="Assistant TB" w:cs="Assistant TB" w:eastAsia="Assistant TB" w:hAnsi="Assistant TB"/>
                <w:b w:val="false"/>
                <w:color w:val="22302A"/>
                <w:sz w:val="24"/>
                <w:szCs w:val="24"/>
                <w:rtl/>
              </w:rPr>
              <w:t xml:space="preserve">  </w:t>
            </w:r>
            <w:r>
              <w:rPr>
                <w:rFonts w:ascii="Heebo Medium TB" w:cs="Heebo Medium TB" w:eastAsia="Heebo Medium TB" w:hAnsi="Heebo Medium TB"/>
                <w:b w:val="false"/>
                <w:color w:val="22302A"/>
                <w:sz w:val="25"/>
                <w:szCs w:val="25"/>
                <w:rtl/>
              </w:rPr>
              <w:t xml:space="preserve">קצין</w:t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50"/>
              <w:bottom w:type="dxa" w:w="60"/>
              <w:right w:type="dxa" w:w="150"/>
            </w:tcMar>
            <w:vAlign w:val="top"/>
          </w:tcPr>
          <w:tbl>
            <w:tblPr>
              <w:bidiVisual/>
              <w:tblW w:type="dxa" w:w="62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ע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FD7B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ן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shd w:fill="F7FBF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620"/>
                  <w:tcBorders>
                    <w:top w:val="single" w:color="D8E2D4" w:sz="4"/>
                    <w:start w:val="single" w:color="D8E2D4" w:sz="4"/>
                    <w:left w:val="single" w:color="D8E2D4" w:sz="4"/>
                    <w:bottom w:val="single" w:color="D8E2D4" w:sz="4"/>
                    <w:right w:val="single" w:color="D8E2D4" w:sz="4"/>
                    <w:end w:val="single" w:color="D8E2D4" w:sz="4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2302A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</w:tr>
          </w:tbl>
          <w:p/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119)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דרך הדיבור משפיעה מאוד; מענה רך מונע מריבה, ותגובה קשה מובילה למלחמת אחים.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כי הבטחה מחייבת, ומי שמבטיח בלי לחשוב עלול להתחרט ולפגוע בעצמו או באחרים.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119)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שלושים בנים, רוכבים על שלושים עֲיָרִים, ושלושים עֲיָרִים (ערים) להם (י, ד).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בבני עַמּוֹן; נדר: הַיּוֹצֵא אֲשֶׁר יֵצֵא מִדַּלְתֵי בֵיתִי לִקְרָאתִי בְּשׁוּבִי בְשָׁלוֹם – יהיה לה' וְהַעֲלִיתִהוּ עוֹלָה (יא, ל-לא).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שש שנים (יב, ז).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״שִׁבֹּלֶת״ – אנשי אפרים אמרו ״סִבֹּלֶת״, ואחזו אותם וישחטו אותם; נפלו אז 42,000 (יב, ו).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119)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תשובה לדוגמה: נדר נאמר בלי לחשוב על המחיר; מילים הן הבטחה – חושבים לפני שמבטיחים.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תשובה לדוגמה: עלבון קטן על כבוד שבטי גדל למלחמת אחים עצובה – צריך לכבוש את הכעס ולא להסלים.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מבטא מסגיל זהות קבוצתית; שפה יכולה לחבר וגם לסמן ״זר״.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8 · שמשון – נזיר מבטן   (שופטים יג–יד)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121)  מיינו: מה מותר לנזיר ומה אסור עליו?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אסור על הנזיר: לשתות יין · לגלח את השיער · לאכול ענבים · לשתות שכר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מותר לנזיר: לאכול לחם · לשתות מים · לגדל שיער ארוך · לאכול דבש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122)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שיהיה נזיר אלוהים מן הבטן, מורה לא יעלה על ראשו, והוא יחל להושיע את ישראל מיד פלשתים.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המלאך עלה בלהבת המזבח השמימה.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123)  חידות כמו שמשון: פתרו, ואז חברו חידה משלכם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אריה (האוכל, העז) ודבש (המאכל, המתוק)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השופר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היין (הענבים)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השיער (מחלפות ראשו)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124)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מנוח. 2. נזיר. 3. תמנתה. 4. אריה. 5. דבש, חידה.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124)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לא נכון – חשב שהוא איש אלהים, ורק אחר כך הבין שהוא מלאך ה'. 3. נכון. 4. נכון. 5. לא נכון – לא סיפר לאביו ולאמו את פתרון החידה. 6. נכון.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9 · שמשון ופלשתים   (שופטים טו–טז)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127)  ציר זמן: מספרו את האירועים בחיי שמשון לפי הסדר (1–6)</w:t>
      </w:r>
    </w:p>
    <w:p>
      <w:pPr>
        <w:keepNext w:val="false"/>
        <w:keepLines/>
        <w:bidi/>
        <w:spacing w:after="40" w:before="0" w:line="290" w:lineRule="auto"/>
        <w:jc w:val="start"/>
      </w:pP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הסדר במשבצות: ג – ה – ד – ב – ו – א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ג. מלאך ה' מבשר על הולדתו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ה. החידה במשתה בתמנה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ד. שועלים ולפידים בשדות הפלשתים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ב. שמשון נושא את שערי עזה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ו. דלילה מגלה את סוד כוחו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א. שמשון מפיל את בית דגון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127)  נכון או לא נכון? סמנו ✓ במשבצת המתאימה. אם המשפט לא נכון – תקנו אותו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שמשון הטעה אותה שלוש פעמים, ורק ברביעית גילה את האמת.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127)  חידון כיתתי: הכינו ארבעה כרטיסי חידון על סיפורי שמשון – שאלה ותשובה – ושאלו את החברים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ודאו שכל שאלה עוסקת בסיפור אחר (הבשורה, החידה, השועלים, שערי עזה, דלילה, בית דגון) ושהתשובה נכונה לפי הפסוקים.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128)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נכון. 3. לא נכון – רק אחרי שלושה ניסיונות, בפעם הרביעית. 4. נכון. 5. נכון. 6. לא נכון – במותו הרג יותר ממה שהרג בחייו (טז, ל).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129)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1–2. תשובה אישית.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10 · פסל מיכה   (שופטים יז–יח)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131)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נתנה מאתיים כסף לצורף ועשתה פסל ומסכה, שהיו בבית מיכה.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שיהיה לו לאב ולכוהן, תמורת עשרה כסף לשנה, ערך בגדים ומחיה.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כל אחד עשה מה שנראה לו נכון, בלי מנהיג ובלי חוק משותף.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131)  דילמה: מה היה צריך הלוי לעשות?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הלוי שמח ("וַיִּיטַב לֵב הַכֹּהֵן"), לקח את האפוד, התרפים והפסל והלך עם דן. תשובה אפשרית: הבחירה לא הייתה נאמנה – הוא עזב את מי שעזר לו בשביל כבוד וכסף; וגם הפסל עצמו היה עבודה זרה.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132)  השלימו את המשפטים בעזרת מחסן המילים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אמו של מיכה עשתה מן הכסף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פסל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ומסכה.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מיכה שכר את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הלוי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מבית לחם לכוהן בביתו.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שבט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דן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חיפש לו נחלה לשבת בה.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המרגלים מצאו עיר שקטה ובוטחת בשם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ליש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"בימים ההם אין </w:t>
      </w:r>
      <w:r>
        <w:rPr>
          <w:rFonts w:ascii="Rubik Bold MG" w:cs="Rubik Bold MG" w:eastAsia="Rubik Bold MG" w:hAnsi="Rubik Bold MG"/>
          <w:b w:val="false"/>
          <w:color w:val="235830"/>
          <w:sz w:val="23"/>
          <w:szCs w:val="23"/>
          <w:rtl/>
        </w:rPr>
        <w:t xml:space="preserve">מלך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 בישראל, איש הישר בעיניו יעשה".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132)  איתור מידע מהפרק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אלף ומאה שקלי כסף; אמו הקדישה 200 שקלים לפֶסֶל וּמַסֵּכָה (יז, א-ד).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נַעַר לֵוִי מבית לחם יהודה; בתמורה לעשרה כסף לימים, עֵרֶךְ בְּגָדִים וּמִחְיָתוֹ (יז, י).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את הפסל, האפוד, התרפים והמסכה – ואת הכהן עמו (יח, יז-כ).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דָּן – על שם דן אביהם (יח, כט).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133)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תשובה לדוגמה: בלי הנהגה מוסכמת כל אחד עושה מה שנראה לו – ונובע כאוס.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בית אלוהים פרטי עם פסל סותר את התורה; משרה בכסף אינה קדושה.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תשובה לדוגמה: אמונה היא קשר ערכי; שימוש בה לכוח ולכבוד אישי הופך אותה לריקה.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11 · פילגש בגבעה   (שופטים יט–כ)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135)  עקבו אחרי המסלול על המפה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המסלול: בית לחם ← ליד יבוס (ירושלים) ← גבעה (בנחלת בנימין). מצפה – מקום אסיפת השבטים, צפונית לגבעה.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כי יבוס הייתה עיר נכרית, "אֲשֶׁר לֹא מִבְּנֵי יִשְׂרָאֵל הֵנָּה" – הוא חשב שבעיר של בני ישראל יהיה בטוח יותר.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דווקא בעיר של בני ישראל לא הכניסו אורחים ופגעו בהם, ורק זקן שאינו מבני העיר עזר.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136)  ענו על השאלות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כל בני ישראל מדן ועד באר שבע וארץ הגלעד; "וַתִּקָּהֵל הָעֵדָה כְּאִישׁ אֶחָד".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להסגיר את האנשים הרעים מגבעה כדי להעניש אותם; בני בנימין סירבו.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137)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גם כשכולם אדישים, אדם אחד יכול לעשות את הדבר הנכון; חשוב לעזור לזר ולאורח.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נאמנות לקבוצה לא יכולה לבוא על חשבון הצדק; היה צריך להסגיר את הפושעים לדין – וכך גם נמנעת מלחמת אחים.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137)  השלימו את המילים (מחסן מילים)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לוי, פילגש (הפילגש). 2. גבעה. 3. מצפה. 4. בנימין. 5. אבן.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137)  חשבו וכתבו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1–2. תשובה אישית.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יחידה 12 · סוף ספר שופטים   (שופטים כא)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140)  נכון או לא נכון? סמנו ✓ במשבצת המתאימה. אם המשפט לא נכון – תקנו אותו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העם בכה בכי גדול בבית אל, כי חסר שבט אחד מישראל.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נכון.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לא נכון – "בַּיָּמִים הָהֵם אֵין מֶלֶךְ בְּיִשְׂרָאֵל".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141)  שאלות חשיבה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מיכה עשה פסל ומקדש פרטי; שבט דן לקח את הפסל; בני בנימין הגנו על הפושעים – וכל אלה הביאו להידרדרות ולמלחמה.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כדי שיהיה סדר וצדק, שלא כל אחד יעשה רק מה שנוח לו, ושמישהו ידאג לכולם.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141)  משימה יצירתית: אמנת הכיתה</w:t>
      </w:r>
    </w:p>
    <w:p>
      <w:pPr>
        <w:keepNext w:val="false"/>
        <w:keepLines/>
        <w:bidi/>
        <w:spacing w:after="30" w:before="0" w:line="28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אישית. כללים טובים: כבוד הדדי, הקשבה, עזרה לחבר, שמירה על רכוש, פתרון מחלוקות בדיבור.</w:t>
      </w:r>
    </w:p>
    <w:p>
      <w:pPr>
        <w:spacing w:after="0" w:before="0" w:line="20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5  (עמ' 142)  נכון או לא נכון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נכון. 2. נכון. 3. לא נכון – לא באה למצפה, ולכן הוכתה. 4. נכון. 5. נכון. 6. לא נכון – הסוף מעורב: השבט ניצל אך בדרכים קשות, והפסוק האחרון מדגיש שאין מלך בישראל.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6  (עמ' 142)  הבנה והסקת מסקנות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בלי הנהגה אין גבול משותף לטוב ולרע; כל אחד שופט לעצמו ונובע כאוס.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תשובה לדוגמה: העם זקוק למלך שיוביל – וכך נפתח ספר שמואל.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תשובה אישית.</w:t>
      </w:r>
    </w:p>
    <w:p>
      <w:pPr>
        <w:spacing w:after="0" w:before="0" w:line="20" w:lineRule="exact"/>
      </w:pPr>
      <w:r>
        <w:br w:type="page"/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35830" w:color="auto" w:val="clear"/>
            <w:tcMar>
              <w:top w:type="dxa" w:w="100"/>
              <w:left w:type="dxa" w:w="240"/>
              <w:bottom w:type="dxa" w:w="100"/>
              <w:right w:type="dxa" w:w="240"/>
            </w:tcMar>
            <w:vAlign w:val="top"/>
          </w:tcPr>
          <w:p>
            <w:pPr>
              <w:keepNext w:val="false"/>
              <w:keepLines/>
              <w:bidi/>
              <w:spacing w:after="0" w:before="0" w:line="290" w:lineRule="auto"/>
              <w:jc w:val="start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סיכום: חוזרים על ספר שופטים   (חזרה על הספר)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1  (עמ' 144)  טבלת השופטים: השלימו</w:t>
      </w: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3833"/>
        <w:gridCol w:w="3833"/>
      </w:tblGrid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השופט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האויב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4C9A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איך הושיע? (במשפט אחד)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עתניאל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כושן רשעתיים מלך ארם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רוח ה' הייתה עליו, יצא למלחמה וניצח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אהוד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עגלון מלך מואב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בתחבולה – חרב בצד ימין, ואז תקע בשופר והוביל את העם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דבורה וברק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יבין וסיסרא (כנען)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עשרת אלפים איש מהר תבור; ה' הבהיל את סיסרא ונחל קישון גרף אותם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גדעון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מדין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300 לוחמים עם שופרות, כדים ולפידים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יפתח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בני עמון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ניסה לדבר עם מלך עמון ואחר כך נלחם וניצח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EAF4E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שמשון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פלשתים</w:t>
            </w:r>
          </w:p>
        </w:tc>
        <w:tc>
          <w:tcPr>
            <w:tcW w:type="dxa" w:w="3833"/>
            <w:tcBorders>
              <w:top w:val="single" w:color="C9D6C5" w:sz="4"/>
              <w:left w:val="single" w:color="C9D6C5" w:sz="4"/>
              <w:bottom w:val="single" w:color="C9D6C5" w:sz="4"/>
              <w:right w:val="single" w:color="C9D6C5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0" w:lineRule="auto"/>
              <w:jc w:val="start"/>
            </w:pPr>
            <w:r>
              <w:rPr>
                <w:rFonts w:ascii="Assistant TB" w:cs="Assistant TB" w:eastAsia="Assistant TB" w:hAnsi="Assistant TB"/>
                <w:b w:val="false"/>
                <w:color w:val="22302A"/>
                <w:sz w:val="21"/>
                <w:szCs w:val="21"/>
                <w:rtl/>
              </w:rPr>
              <w:t xml:space="preserve">בכוחו הגדול, לבדו; בסוף הפיל את בית דגון</w:t>
            </w:r>
          </w:p>
        </w:tc>
      </w:tr>
    </w:tbl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2  (עמ' 145)  מה קרה איפה? כתבו ליד כל אירוע את המספר שלו במפה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דבורה שופטת תחת התומר – מספר 5 (בין הרמה לבית אל)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ברק וצבאו יורדים מן ההר – מספר 2 (הר תבור)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3.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גדעון חובט חיטים בגת – מספר 3 (עפרה)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4.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יותם מספר את משל העצים – מספר 4 (שכם – הר גריזים)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5.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שבט דן כובש את ליש – מספר 1 (דן (ליש))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6.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שמשון נושא את דלתות השער – מספר 6 (עזה)</w:t>
      </w: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3  (עמ' 146)  תשבץ: פתרו את התשבץ בעזרת ההגדרות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מאוזן: 3. אטד · 4. מיכה · 7. שופר · 8. קישון · 10. דבורה · 11. עתניאל · 12. יותם · 13. אהוד</w:t>
      </w:r>
    </w:p>
    <w:p>
      <w:pPr>
        <w:keepNext w:val="false"/>
        <w:keepLines/>
        <w:bidi/>
        <w:spacing w:after="30" w:before="0" w:line="290" w:lineRule="auto"/>
        <w:jc w:val="start"/>
      </w:pP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מאונך: 1. גדעון · 2. שמשון · 5. ברק · 6. מצפה · 9. יפתח · 10. דלילה</w:t>
      </w:r>
    </w:p>
    <w:p>
      <w:pPr>
        <w:spacing w:after="0" w:before="0" w:line="100" w:lineRule="exact"/>
      </w:pPr>
    </w:p>
    <w:tbl>
      <w:tblPr>
        <w:bidiVisual/>
        <w:tblW w:type="dxa" w:w="102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66"/>
      </w:tblGrid>
      <w:tr>
        <w:trPr>
          <w:cantSplit/>
        </w:trPr>
        <w:tc>
          <w:tcPr>
            <w:tcW w:type="dxa" w:w="10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bidiVisual/>
              <w:tblW w:type="dxa" w:w="784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</w:tblGrid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ט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10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11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12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single" w:color="235830" w:sz="8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single" w:color="235830" w:sz="8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single" w:color="235830" w:sz="8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35830" w:sz="8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E8771E"/>
                      <w:sz w:val="15"/>
                      <w:szCs w:val="15"/>
                      <w:rtl/>
                    </w:rPr>
                    <w:t xml:space="preserve">13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235830" w:sz="8"/>
                    <w:start w:val="single" w:color="235830" w:sz="8"/>
                    <w:left w:val="single" w:color="235830" w:sz="8"/>
                    <w:bottom w:val="single" w:color="235830" w:sz="8"/>
                    <w:right w:val="single" w:color="235830" w:sz="8"/>
                    <w:end w:val="single" w:color="235830" w:sz="8"/>
                  </w:tcBorders>
                  <w:shd w:fill="FFFFFF" w:color="auto" w:val="clear"/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single" w:color="235830" w:sz="8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  <w:tc>
                <w:tcPr>
                  <w:tcW w:type="dxa" w:w="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0"/>
                    <w:right w:type="dxa" w:w="20"/>
                  </w:tcMar>
                </w:tcPr>
                <w:p>
                  <w:pPr>
                    <w:bidi/>
                    <w:spacing w:after="0" w:before="0" w:line="200" w:lineRule="exact"/>
                    <w:jc w:val="start"/>
                  </w:pPr>
                  <w:r>
                    <w:rPr>
                      <w:rFonts w:ascii="Assistant TB" w:cs="Assistant TB" w:eastAsia="Assistant TB" w:hAnsi="Assistant TB"/>
                      <w:b w:val="false"/>
                      <w:color w:val="22302A"/>
                      <w:sz w:val="12"/>
                      <w:szCs w:val="12"/>
                      <w:rtl/>
                    </w:rPr>
                    <w:t xml:space="preserve"> </w:t>
                  </w:r>
                </w:p>
                <w:p>
                  <w:pPr>
                    <w:spacing w:after="0" w:before="0" w:line="340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35830"/>
                      <w:sz w:val="26"/>
                      <w:szCs w:val="26"/>
                      <w:rtl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pBdr>
          <w:bottom w:val="single" w:color="E8771E" w:sz="6" w:space="2"/>
        </w:pBdr>
        <w:bidi/>
        <w:spacing w:after="50" w:before="140"/>
      </w:pPr>
      <w:r>
        <w:rPr>
          <w:rFonts w:ascii="Rubik Bold MG" w:cs="Rubik Bold MG" w:eastAsia="Rubik Bold MG" w:hAnsi="Rubik Bold MG"/>
          <w:b w:val="false"/>
          <w:color w:val="E8771E"/>
          <w:sz w:val="25"/>
          <w:szCs w:val="25"/>
          <w:rtl/>
        </w:rPr>
        <w:t xml:space="preserve">תרגיל 4  (עמ' 147)  שאלות סיכום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1.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אישית מנומקת.</w:t>
      </w:r>
    </w:p>
    <w:p>
      <w:pPr>
        <w:keepNext w:val="false"/>
        <w:keepLines/>
        <w:bidi/>
        <w:spacing w:after="40" w:before="0" w:line="270" w:lineRule="auto"/>
        <w:jc w:val="start"/>
      </w:pPr>
      <w:r>
        <w:rPr>
          <w:rFonts w:ascii="Rubik Bold MG" w:cs="Rubik Bold MG" w:eastAsia="Rubik Bold MG" w:hAnsi="Rubik Bold MG"/>
          <w:b w:val="false"/>
          <w:color w:val="E8771E"/>
          <w:sz w:val="24"/>
          <w:szCs w:val="24"/>
          <w:rtl/>
        </w:rPr>
        <w:t xml:space="preserve">2. </w:t>
      </w:r>
      <w:r>
        <w:rPr>
          <w:rFonts w:ascii="Assistant TB" w:cs="Assistant TB" w:eastAsia="Assistant TB" w:hAnsi="Assistant TB"/>
          <w:b w:val="false"/>
          <w:color w:val="22302A"/>
          <w:sz w:val="23"/>
          <w:szCs w:val="23"/>
          <w:rtl/>
        </w:rPr>
        <w:t xml:space="preserve">תשובה אפשרית: כשכל אחד עושה מה שבא לו החברה מתקלקלת; צריך מנהיגים טובים, כללים ואחדות; ואפשר תמיד לתקן ולחזור לדרך הטובה.</w:t>
      </w:r>
    </w:p>
    <w:p>
      <w:pPr>
        <w:spacing w:after="0" w:before="0" w:line="200" w:lineRule="exact"/>
      </w:pPr>
    </w:p>
    <w:sectPr>
      <w:headerReference w:type="default" r:id="rId7"/>
      <w:footerReference w:type="default" r:id="rId8"/>
      <w:pgSz w:w="11906" w:h="16838" w:orient="portrait"/>
      <w:pgMar w:top="1150" w:right="820" w:bottom="1000" w:left="820" w:header="300" w:footer="3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ssistant TB">
    <w:charset w:val="00"/>
    <w:family w:val="auto"/>
    <w:pitch w:val="variable"/>
    <w:sig w:usb0="E0002AFF" w:usb1="C000247B" w:usb2="00000009" w:usb3="00000000" w:csb0="000001FF" w:csb1="00000000"/>
    <w:embedRegular r:id="rId1" w:fontKey="{1b427415-2430-2a29-471a-a21562bfc4b1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a3ac5d6d-3079-f12a-6767-26d098fc00f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854e4ec-074f-7688-c150-9c02f4c7dd01}"/>
  </w:font>
  <w:font w:name="Heebo Medium TB">
    <w:charset w:val="00"/>
    <w:family w:val="auto"/>
    <w:pitch w:val="variable"/>
    <w:sig w:usb0="E0002AFF" w:usb1="C000247B" w:usb2="00000009" w:usb3="00000000" w:csb0="000001FF" w:csb1="00000000"/>
    <w:embedRegular r:id="rId4" w:fontKey="{18a69b01-3f05-93b9-5fc8-1636ea8ec7f1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e296491b-ce79-2e90-e59f-795c457f36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640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40"/>
    </w:tblGrid>
    <w:tr>
      <w:trPr>
        <w:cantSplit/>
      </w:trPr>
      <w:tc>
        <w:tcPr>
          <w:tcW w:type="dxa" w:w="64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E8771E" w:color="auto" w:val="clear"/>
          <w:tcMar>
            <w:top w:type="dxa" w:w="20"/>
            <w:left w:type="dxa" w:w="20"/>
            <w:bottom w:type="dxa" w:w="20"/>
            <w:right w:type="dxa" w:w="20"/>
          </w:tcMar>
          <w:vAlign w:val="top"/>
        </w:tcPr>
        <w:p>
          <w:pPr>
            <w:spacing w:after="0" w:before="0"/>
            <w:jc w:val="center"/>
          </w:pPr>
          <w:r>
            <w:rPr>
              <w:rFonts w:ascii="Secular One MG" w:cs="Secular One MG" w:hAnsi="Secular One MG"/>
              <w:color w:val="FFFFFF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10266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33"/>
      <w:gridCol w:w="5133"/>
    </w:tblGrid>
    <w:tr>
      <w:trPr>
        <w:cantSplit/>
      </w:trPr>
      <w:tc>
        <w:tcPr>
          <w:tcW w:type="dxa" w:w="513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20"/>
            <w:bottom w:type="dxa" w:w="0"/>
            <w:right w:type="dxa" w:w="120"/>
          </w:tcMar>
          <w:vAlign w:val="top"/>
        </w:tcPr>
        <w:p>
          <w:pPr>
            <w:bidi/>
            <w:spacing w:after="0" w:before="0"/>
          </w:pPr>
          <w:r>
            <w:rPr>
              <w:rFonts w:ascii="Rubik Bold MG" w:cs="Rubik Bold MG" w:eastAsia="Rubik Bold MG" w:hAnsi="Rubik Bold MG"/>
              <w:b w:val="false"/>
              <w:color w:val="FFFFFF"/>
              <w:sz w:val="23"/>
              <w:szCs w:val="23"/>
              <w:rtl/>
            </w:rPr>
            <w:t xml:space="preserve">תנ"ך – יהושע ושופטים</w:t>
          </w:r>
          <w:r>
            <w:rPr>
              <w:rFonts w:ascii="Heebo Medium TB" w:cs="Heebo Medium TB" w:eastAsia="Heebo Medium TB" w:hAnsi="Heebo Medium TB"/>
              <w:b w:val="false"/>
              <w:color w:val="D4E8D0"/>
              <w:sz w:val="20"/>
              <w:szCs w:val="20"/>
              <w:rtl/>
            </w:rPr>
            <w:t xml:space="preserve">  ·  תשובון למורה</w:t>
          </w:r>
        </w:p>
      </w:tc>
      <w:tc>
        <w:tcPr>
          <w:tcW w:type="dxa" w:w="513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20"/>
            <w:bottom w:type="dxa" w:w="0"/>
            <w:right w:type="dxa" w:w="120"/>
          </w:tcMar>
          <w:vAlign w:val="top"/>
        </w:tcPr>
        <w:p>
          <w:pPr>
            <w:keepNext w:val="false"/>
            <w:keepLines/>
            <w:bidi/>
            <w:spacing w:after="0" w:before="0" w:line="290" w:lineRule="auto"/>
            <w:jc w:val="end"/>
          </w:pPr>
          <w:r>
            <w:rPr>
              <w:rFonts w:ascii="Rubik Bold MG" w:cs="Rubik Bold MG" w:eastAsia="Rubik Bold MG" w:hAnsi="Rubik Bold MG"/>
              <w:b w:val="false"/>
              <w:color w:val="FFD9B0"/>
              <w:sz w:val="22"/>
              <w:szCs w:val="22"/>
              <w:rtl/>
            </w:rPr>
            <w:t xml:space="preserve">תשובון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ssistant TB" w:cs="Assistant TB" w:hAnsi="Assistant TB"/>
        <w:color w:val="22302A"/>
        <w:sz w:val="24"/>
        <w:szCs w:val="24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e1e49fc402831a6ce70c411fdeff63ec50cef2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תנ"ך – יהושע ושופטים – תשובון למורה</dc:title>
  <dc:creator/>
  <cp:lastModifiedBy/>
  <cp:revision>1</cp:revision>
  <dcterms:created xsi:type="dcterms:W3CDTF">2026-10-21T13:10:02.110Z</dcterms:created>
  <dcterms:modified xsi:type="dcterms:W3CDTF">2026-10-21T13:10:02.110Z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